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27" w:rsidRDefault="00C01A20" w:rsidP="0045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shd w:val="clear" w:color="auto" w:fill="FFFFFF"/>
          <w:lang w:eastAsia="ru-RU"/>
        </w:rPr>
      </w:pPr>
      <w:r w:rsidRPr="00456627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shd w:val="clear" w:color="auto" w:fill="FFFFFF"/>
          <w:lang w:eastAsia="ru-RU"/>
        </w:rPr>
        <w:t xml:space="preserve">Анализ работы педагога - организатора </w:t>
      </w:r>
    </w:p>
    <w:p w:rsidR="00C01A20" w:rsidRPr="00456627" w:rsidRDefault="00C01A20" w:rsidP="0045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627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shd w:val="clear" w:color="auto" w:fill="FFFFFF"/>
          <w:lang w:eastAsia="ru-RU"/>
        </w:rPr>
        <w:t>за 2017-2018 учебный год.</w:t>
      </w:r>
    </w:p>
    <w:p w:rsidR="00C01A20" w:rsidRPr="00C01A20" w:rsidRDefault="00C01A20" w:rsidP="00C01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1A20" w:rsidRDefault="00C01A20" w:rsidP="00456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дополнительного образования, является неотъемлемой частью учебно-воспитательного процесса общего образования, позволяет не только обеспечивать социальный запрос родителей, но и организовывать досуг учащихся и развивать их творческие и интеллектуальные способности.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воспитательной </w:t>
      </w:r>
      <w:r w:rsidR="007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ДДТ на 2017-18 г. являлось:</w:t>
      </w:r>
    </w:p>
    <w:p w:rsidR="00C01A20" w:rsidRPr="00C01A20" w:rsidRDefault="00C01A20" w:rsidP="004566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системы воспитания, направленной на</w:t>
      </w:r>
      <w:r w:rsidRPr="00E2382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E2382F">
        <w:rPr>
          <w:rFonts w:ascii="Times New Roman" w:hAnsi="Times New Roman" w:cs="Times New Roman"/>
          <w:color w:val="000000"/>
          <w:sz w:val="28"/>
          <w:szCs w:val="28"/>
        </w:rPr>
        <w:t>формирование образованной, нравственной, творческой, конкурентоспособной личности, умеющей определить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</w:p>
    <w:p w:rsidR="00C01A20" w:rsidRDefault="00C01A20" w:rsidP="004566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поставлены следующие задачи:</w:t>
      </w:r>
    </w:p>
    <w:p w:rsidR="00C01A20" w:rsidRPr="00EE2C0F" w:rsidRDefault="00EE2C0F" w:rsidP="004566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</w:t>
      </w:r>
      <w:r w:rsidR="00C01A20" w:rsidRPr="00EE2C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спользовать разнообразные творческие формы воспитательной работы для полного раскрытия талантов и способностей учащихся.</w:t>
      </w:r>
    </w:p>
    <w:p w:rsidR="00C01A20" w:rsidRPr="00EE2C0F" w:rsidRDefault="00EE2C0F" w:rsidP="004566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</w:t>
      </w:r>
      <w:r w:rsidR="00C01A20" w:rsidRPr="00EE2C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рганизовать профилактическую работу среди несовершеннолетних, привить навыки здорового образа жизни, расширить знания о вреде и негативных последствиях никотина, алкоголя, наркотиков.</w:t>
      </w:r>
    </w:p>
    <w:p w:rsidR="00C01A20" w:rsidRPr="00EE2C0F" w:rsidRDefault="00EE2C0F" w:rsidP="0045662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воспитыв</w:t>
      </w:r>
      <w:r w:rsidR="00C01A20" w:rsidRPr="00EE2C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ать у учащихся чувство патриотизма, расширить представление об исторических, культурных, духовных традициях малой родины.</w:t>
      </w:r>
    </w:p>
    <w:p w:rsidR="00C01A20" w:rsidRPr="00EE2C0F" w:rsidRDefault="00EE2C0F" w:rsidP="004566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C01A20" w:rsidRPr="00EE2C0F">
        <w:rPr>
          <w:rFonts w:ascii="Times New Roman" w:eastAsia="Calibri" w:hAnsi="Times New Roman" w:cs="Times New Roman"/>
          <w:color w:val="000000"/>
          <w:sz w:val="28"/>
          <w:szCs w:val="28"/>
        </w:rPr>
        <w:t>ормировать лидерские качества через участие в структурах самоуправления и организацию</w:t>
      </w:r>
      <w:r w:rsidR="00C01A20" w:rsidRPr="00EE2C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01A20" w:rsidRPr="00EE2C0F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коллективно-творческих дел.</w:t>
      </w:r>
    </w:p>
    <w:p w:rsidR="00C01A20" w:rsidRPr="00EE2C0F" w:rsidRDefault="00EE2C0F" w:rsidP="004566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</w:t>
      </w:r>
      <w:r w:rsidR="00C01A20" w:rsidRPr="00EE2C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асширить знания по экологии, об окружающем мире, привить интерес у учащихся к проблемам окружающей среды.</w:t>
      </w:r>
    </w:p>
    <w:p w:rsidR="00C01A20" w:rsidRPr="00E2382F" w:rsidRDefault="00EE2C0F" w:rsidP="00456627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</w:t>
      </w:r>
      <w:r w:rsidR="00C01A20" w:rsidRPr="00E238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ривлечь родительскую общественность к активному участию в жизни ДДТ Воротынского района.</w:t>
      </w:r>
    </w:p>
    <w:p w:rsidR="00C01A20" w:rsidRPr="00EE2C0F" w:rsidRDefault="00C01A20" w:rsidP="00456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выступали ориентирами годового планирования педагога-организатора. Вся практическая деятельность была направлена на их решение</w:t>
      </w:r>
      <w:r w:rsidR="00EE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2C0F" w:rsidRPr="00EE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</w:t>
      </w:r>
      <w:r w:rsidR="00EE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ДДТ велась </w:t>
      </w:r>
      <w:r w:rsidRPr="00EE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направленностям:</w:t>
      </w:r>
    </w:p>
    <w:p w:rsidR="00740513" w:rsidRPr="00704627" w:rsidRDefault="00740513" w:rsidP="004566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духовно-нравственное направление;</w:t>
      </w:r>
      <w:r w:rsidRPr="0070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513" w:rsidRPr="00704627" w:rsidRDefault="00740513" w:rsidP="004566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эколого-гуманитарное направление;</w:t>
      </w:r>
      <w:r w:rsidRPr="0070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513" w:rsidRPr="00704627" w:rsidRDefault="00740513" w:rsidP="004566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патриотическое направление;</w:t>
      </w:r>
      <w:r w:rsidRPr="0070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513" w:rsidRPr="00704627" w:rsidRDefault="00740513" w:rsidP="004566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62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04627">
        <w:rPr>
          <w:rFonts w:ascii="Times New Roman" w:hAnsi="Times New Roman" w:cs="Times New Roman"/>
          <w:sz w:val="28"/>
          <w:szCs w:val="28"/>
        </w:rPr>
        <w:t xml:space="preserve"> направление;</w:t>
      </w:r>
      <w:r w:rsidRPr="0070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513" w:rsidRPr="00704627" w:rsidRDefault="00740513" w:rsidP="004566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направление;</w:t>
      </w:r>
      <w:r w:rsidRPr="0070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513" w:rsidRPr="00704627" w:rsidRDefault="00740513" w:rsidP="004566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t>семейное воспитание;</w:t>
      </w:r>
    </w:p>
    <w:p w:rsidR="00740513" w:rsidRPr="00704627" w:rsidRDefault="00740513" w:rsidP="004566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4627">
        <w:rPr>
          <w:rFonts w:ascii="Times New Roman" w:hAnsi="Times New Roman" w:cs="Times New Roman"/>
          <w:sz w:val="28"/>
          <w:szCs w:val="28"/>
        </w:rPr>
        <w:lastRenderedPageBreak/>
        <w:t>досуговая деятельность</w:t>
      </w:r>
    </w:p>
    <w:p w:rsidR="00C01A20" w:rsidRPr="00C01A20" w:rsidRDefault="00C01A20" w:rsidP="004566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из указанных выше направленностей, была проделана большая работа.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сентября по июнь </w:t>
      </w:r>
      <w:r w:rsidR="007B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подготовлено и проведено 6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мероприятий</w:t>
      </w:r>
      <w:r w:rsidR="00E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напра</w:t>
      </w:r>
      <w:r w:rsidR="00E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вленности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DF7" w:rsidRPr="008A7EDB" w:rsidRDefault="00740513" w:rsidP="004566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на 2017– 2018 учебный год, с целью</w:t>
      </w:r>
      <w:r w:rsidRPr="00E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79B" w:rsidRPr="00E2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</w:t>
      </w:r>
      <w:r w:rsidRPr="00E2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системы воспитания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были орг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анизованы следующие мероприятия.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прошли «Дни открытых</w:t>
      </w:r>
      <w:r w:rsidR="00EE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дверей» 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вторых классов Воротынской средней школы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«День открытых дверей» прошел в форме экскурсий по детским объединениям, который позволил представи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творчество кружков и объединений 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ДДТ по художественной</w:t>
      </w:r>
      <w:r w:rsidR="00E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театральной, технической  направленности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Дни открытых дверей позволили детям найти занятия по душе, а педагогам - набрать новых учащихся, что способствует росту численности учащихся детей нашего ДДТ. К традиционным мер</w:t>
      </w:r>
      <w:r w:rsidR="002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оприятиям относится участие в Дне района,</w:t>
      </w:r>
      <w:r w:rsidR="00EE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педагоги провели различные мастер – классы, а</w:t>
      </w:r>
      <w:r w:rsidR="002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школы аниматоров «Шанс» провели интерактивную игру «Ералаш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3A87" w:rsidRDefault="00C01A20" w:rsidP="004566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патриотического воспитания были</w:t>
      </w:r>
      <w:r w:rsidR="00F3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</w:t>
      </w:r>
      <w:proofErr w:type="spellStart"/>
      <w:r w:rsidR="00F3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="00F3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игровые </w:t>
      </w:r>
      <w:r w:rsidR="00E4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F3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«Нашей истории славные страницы», «23+ 8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4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игра «Звени, победная весна»,</w:t>
      </w:r>
      <w:r w:rsidR="00F3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объединений </w:t>
      </w:r>
      <w:r w:rsidR="00F3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во Всероссийской акции «Письма Победы», областном конкурсе молодежных проектов «Россия время молодых»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этапе  областного конкурса эссе «Я горжусь»,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63A87" w:rsidRP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F63A87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«Георгиевская ленточка»</w:t>
      </w:r>
      <w:r w:rsidR="002A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школы аниматоров «Шанс» п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одготовили визитку к районному мероприятию, посвященному 23 февраля, </w:t>
      </w:r>
      <w:r w:rsidR="002A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кружок «Вдохновение» принял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районном концерте ко Дню Победы. В кружках и объединениях пошли беседы и тематические занятия </w:t>
      </w:r>
      <w:r w:rsidR="008D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- патриот»</w:t>
      </w:r>
      <w:r w:rsidR="002A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1A20" w:rsidRPr="00C01A20" w:rsidRDefault="00C01A20" w:rsidP="004566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Анализируя деятельность в данной направленности, можно сделать вывод:</w:t>
      </w:r>
    </w:p>
    <w:p w:rsidR="00C01A20" w:rsidRDefault="00C01A20" w:rsidP="00456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патриотической направленности служат формированию личностных качеств </w:t>
      </w:r>
      <w:r w:rsidR="00F6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социализации личности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заставляют задуматься и осмыслить историю своей страны и его народа.</w:t>
      </w:r>
    </w:p>
    <w:p w:rsidR="00C546A1" w:rsidRDefault="00A86989" w:rsidP="0045662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89">
        <w:rPr>
          <w:rFonts w:ascii="Times New Roman" w:hAnsi="Times New Roman" w:cs="Times New Roman"/>
          <w:sz w:val="28"/>
          <w:szCs w:val="28"/>
        </w:rPr>
        <w:t xml:space="preserve">Экологическое воспитание, охрана окружающей среды, экологическая норма, сбережение природных богатств - эти проблемы приобрели в настоящее время актуальность. Но чтобы успешно охранять наши леса и водоёмы, землю и воздух от оскудения, надо знать природу, понимать её законы и истинную ценность и прививать детям навыки экологической и природоохранной деятельности, </w:t>
      </w:r>
      <w:r w:rsidR="00EE2C0F">
        <w:rPr>
          <w:rFonts w:ascii="Times New Roman" w:hAnsi="Times New Roman" w:cs="Times New Roman"/>
          <w:sz w:val="28"/>
          <w:szCs w:val="28"/>
        </w:rPr>
        <w:t>а так же вовлекать подрастающее поколение</w:t>
      </w:r>
      <w:r w:rsidRPr="00A86989">
        <w:rPr>
          <w:rFonts w:ascii="Times New Roman" w:hAnsi="Times New Roman" w:cs="Times New Roman"/>
          <w:sz w:val="28"/>
          <w:szCs w:val="28"/>
        </w:rPr>
        <w:t xml:space="preserve"> </w:t>
      </w:r>
      <w:r w:rsidRPr="00A86989">
        <w:rPr>
          <w:rFonts w:ascii="Times New Roman" w:hAnsi="Times New Roman" w:cs="Times New Roman"/>
          <w:sz w:val="28"/>
          <w:szCs w:val="28"/>
        </w:rPr>
        <w:lastRenderedPageBreak/>
        <w:t>в практическую экологическую деятельность по улучшению экологической обстановки в селе. Целью работы является развитие эколого - осознанного восприятия явлений окружающего нас мира, видения современных экологических проблем и умения поиска путей их решения, согласно принципам устойчивого развития жизни на Земле. Проведённые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мероприятия; конкурсная программа «Цветочно – детективное расследование»,</w:t>
      </w:r>
      <w:r w:rsidR="00C546A1">
        <w:rPr>
          <w:rFonts w:ascii="Times New Roman" w:hAnsi="Times New Roman" w:cs="Times New Roman"/>
          <w:sz w:val="28"/>
          <w:szCs w:val="28"/>
        </w:rPr>
        <w:t xml:space="preserve"> фотовыставка «Осень – проказница», </w:t>
      </w:r>
      <w:r w:rsidRPr="00A86989">
        <w:rPr>
          <w:rFonts w:ascii="Times New Roman" w:hAnsi="Times New Roman" w:cs="Times New Roman"/>
          <w:sz w:val="28"/>
          <w:szCs w:val="28"/>
        </w:rPr>
        <w:t>благоустройство и уборка парка.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районной конференции «Нам жить на этой Земле», в районном конкурсе «Человек на Земле 2018»</w:t>
      </w:r>
      <w:r w:rsidR="00C546A1">
        <w:rPr>
          <w:rFonts w:ascii="Times New Roman" w:hAnsi="Times New Roman" w:cs="Times New Roman"/>
          <w:sz w:val="28"/>
          <w:szCs w:val="28"/>
        </w:rPr>
        <w:t>,  участие  в акции</w:t>
      </w:r>
      <w:r w:rsidR="00C546A1" w:rsidRPr="00A86989">
        <w:rPr>
          <w:rFonts w:ascii="Times New Roman" w:hAnsi="Times New Roman" w:cs="Times New Roman"/>
          <w:sz w:val="28"/>
          <w:szCs w:val="28"/>
        </w:rPr>
        <w:t xml:space="preserve"> «Батарейки, сдавайтесь!»</w:t>
      </w:r>
      <w:r w:rsidR="00C546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«Покорми птиц» и «Встреча пернатых»</w:t>
      </w:r>
      <w:r w:rsidR="00C546A1">
        <w:rPr>
          <w:rFonts w:ascii="Times New Roman" w:hAnsi="Times New Roman" w:cs="Times New Roman"/>
          <w:sz w:val="28"/>
          <w:szCs w:val="28"/>
        </w:rPr>
        <w:t>.</w:t>
      </w:r>
    </w:p>
    <w:p w:rsidR="00A86989" w:rsidRDefault="00C804DB" w:rsidP="004566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546A1" w:rsidRPr="00C546A1">
        <w:rPr>
          <w:rFonts w:ascii="Times New Roman" w:hAnsi="Times New Roman" w:cs="Times New Roman"/>
          <w:sz w:val="28"/>
          <w:szCs w:val="28"/>
        </w:rPr>
        <w:t>Много работы</w:t>
      </w:r>
      <w:r w:rsidR="00C546A1">
        <w:rPr>
          <w:rFonts w:ascii="Times New Roman" w:hAnsi="Times New Roman" w:cs="Times New Roman"/>
          <w:sz w:val="28"/>
          <w:szCs w:val="28"/>
        </w:rPr>
        <w:t xml:space="preserve"> было сделано по направлению «Здоровый ребенок – успешный ребенок</w:t>
      </w:r>
      <w:r w:rsidR="00C546A1" w:rsidRPr="00C546A1">
        <w:rPr>
          <w:rFonts w:ascii="Times New Roman" w:hAnsi="Times New Roman" w:cs="Times New Roman"/>
          <w:sz w:val="28"/>
          <w:szCs w:val="28"/>
        </w:rPr>
        <w:t>».</w:t>
      </w:r>
      <w:r w:rsidR="00BE04EE">
        <w:rPr>
          <w:rFonts w:ascii="Times New Roman" w:hAnsi="Times New Roman" w:cs="Times New Roman"/>
          <w:sz w:val="28"/>
          <w:szCs w:val="28"/>
        </w:rPr>
        <w:t xml:space="preserve"> На первых занятиях учащиеся вместе с педагогами составили безопасный маршрут «Школа - ДДТ - дом».</w:t>
      </w:r>
      <w:r w:rsidR="00C546A1" w:rsidRPr="00C546A1">
        <w:rPr>
          <w:rFonts w:ascii="Times New Roman" w:hAnsi="Times New Roman" w:cs="Times New Roman"/>
          <w:sz w:val="28"/>
          <w:szCs w:val="28"/>
        </w:rPr>
        <w:t xml:space="preserve"> </w:t>
      </w:r>
      <w:r w:rsidR="00BE04EE">
        <w:rPr>
          <w:rFonts w:ascii="Times New Roman" w:hAnsi="Times New Roman" w:cs="Times New Roman"/>
          <w:sz w:val="28"/>
          <w:szCs w:val="28"/>
        </w:rPr>
        <w:t xml:space="preserve"> В кружках и объединениях проведены </w:t>
      </w:r>
      <w:r w:rsidR="00C546A1" w:rsidRPr="00C546A1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BE04EE">
        <w:rPr>
          <w:rFonts w:ascii="Times New Roman" w:hAnsi="Times New Roman" w:cs="Times New Roman"/>
          <w:sz w:val="28"/>
          <w:szCs w:val="28"/>
        </w:rPr>
        <w:t xml:space="preserve">, интерактивные игры </w:t>
      </w:r>
      <w:r w:rsidR="00C546A1" w:rsidRPr="00C546A1">
        <w:rPr>
          <w:rFonts w:ascii="Times New Roman" w:hAnsi="Times New Roman" w:cs="Times New Roman"/>
          <w:sz w:val="28"/>
          <w:szCs w:val="28"/>
        </w:rPr>
        <w:t xml:space="preserve"> по ПДД, с</w:t>
      </w:r>
      <w:r w:rsidR="009956CE">
        <w:rPr>
          <w:rFonts w:ascii="Times New Roman" w:hAnsi="Times New Roman" w:cs="Times New Roman"/>
          <w:sz w:val="28"/>
          <w:szCs w:val="28"/>
        </w:rPr>
        <w:t>оревнование «Безопасное колесо»</w:t>
      </w:r>
      <w:r w:rsidR="00BE04EE">
        <w:rPr>
          <w:rFonts w:ascii="Times New Roman" w:hAnsi="Times New Roman" w:cs="Times New Roman"/>
          <w:sz w:val="28"/>
          <w:szCs w:val="28"/>
        </w:rPr>
        <w:t xml:space="preserve"> в рамках профилактики детского дорожно транспортного </w:t>
      </w:r>
      <w:r w:rsidR="00837498">
        <w:rPr>
          <w:rFonts w:ascii="Times New Roman" w:hAnsi="Times New Roman" w:cs="Times New Roman"/>
          <w:sz w:val="28"/>
          <w:szCs w:val="28"/>
        </w:rPr>
        <w:t>травматизма</w:t>
      </w:r>
      <w:r w:rsidR="00C546A1" w:rsidRPr="00C546A1">
        <w:rPr>
          <w:rFonts w:ascii="Times New Roman" w:hAnsi="Times New Roman" w:cs="Times New Roman"/>
          <w:sz w:val="28"/>
          <w:szCs w:val="28"/>
        </w:rPr>
        <w:t>. В течение года проходили спортивные</w:t>
      </w:r>
      <w:r w:rsidR="007B6210">
        <w:rPr>
          <w:rFonts w:ascii="Times New Roman" w:hAnsi="Times New Roman" w:cs="Times New Roman"/>
          <w:sz w:val="28"/>
          <w:szCs w:val="28"/>
        </w:rPr>
        <w:t xml:space="preserve"> мероприятия, где учащиеся объединений соревновались в силе, ловкости, быстроте. Это – спортивный </w:t>
      </w:r>
      <w:proofErr w:type="spellStart"/>
      <w:r w:rsidR="007B621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B6210">
        <w:rPr>
          <w:rFonts w:ascii="Times New Roman" w:hAnsi="Times New Roman" w:cs="Times New Roman"/>
          <w:sz w:val="28"/>
          <w:szCs w:val="28"/>
        </w:rPr>
        <w:t xml:space="preserve"> «Движение – жизнь», предновогодний марафон «</w:t>
      </w:r>
      <w:r w:rsidR="002A1AE8">
        <w:rPr>
          <w:rFonts w:ascii="Times New Roman" w:hAnsi="Times New Roman" w:cs="Times New Roman"/>
          <w:sz w:val="28"/>
          <w:szCs w:val="28"/>
        </w:rPr>
        <w:t>Чтобы ты здоровый</w:t>
      </w:r>
      <w:r w:rsidR="007B6210">
        <w:rPr>
          <w:rFonts w:ascii="Times New Roman" w:hAnsi="Times New Roman" w:cs="Times New Roman"/>
          <w:sz w:val="28"/>
          <w:szCs w:val="28"/>
        </w:rPr>
        <w:t xml:space="preserve"> рос, никогда не вешай нос…»</w:t>
      </w:r>
      <w:r w:rsidR="00C546A1" w:rsidRPr="00C546A1">
        <w:rPr>
          <w:rFonts w:ascii="Times New Roman" w:hAnsi="Times New Roman" w:cs="Times New Roman"/>
          <w:sz w:val="28"/>
          <w:szCs w:val="28"/>
        </w:rPr>
        <w:t>,</w:t>
      </w:r>
      <w:r w:rsidR="007B6210">
        <w:rPr>
          <w:rFonts w:ascii="Times New Roman" w:hAnsi="Times New Roman" w:cs="Times New Roman"/>
          <w:sz w:val="28"/>
          <w:szCs w:val="28"/>
        </w:rPr>
        <w:t xml:space="preserve"> спортивный праздник «Веселые эстафеты Деда Мороза», спортивно – игровая программа «Весенние </w:t>
      </w:r>
      <w:proofErr w:type="spellStart"/>
      <w:r w:rsidR="007B62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B6210">
        <w:rPr>
          <w:rFonts w:ascii="Times New Roman" w:hAnsi="Times New Roman" w:cs="Times New Roman"/>
          <w:sz w:val="28"/>
          <w:szCs w:val="28"/>
        </w:rPr>
        <w:t xml:space="preserve">», День здоровья. </w:t>
      </w:r>
    </w:p>
    <w:p w:rsidR="002A1AE8" w:rsidRDefault="002A1AE8" w:rsidP="0045662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E8">
        <w:rPr>
          <w:rFonts w:ascii="Times New Roman" w:hAnsi="Times New Roman" w:cs="Times New Roman"/>
          <w:sz w:val="28"/>
          <w:szCs w:val="28"/>
        </w:rPr>
        <w:t xml:space="preserve">С целью воспитания художественно - эстетических </w:t>
      </w:r>
      <w:r w:rsidR="007A1AC3">
        <w:rPr>
          <w:rFonts w:ascii="Times New Roman" w:hAnsi="Times New Roman" w:cs="Times New Roman"/>
          <w:sz w:val="28"/>
          <w:szCs w:val="28"/>
        </w:rPr>
        <w:t xml:space="preserve">и духовно – нравственных </w:t>
      </w:r>
      <w:r w:rsidRPr="002A1AE8">
        <w:rPr>
          <w:rFonts w:ascii="Times New Roman" w:hAnsi="Times New Roman" w:cs="Times New Roman"/>
          <w:sz w:val="28"/>
          <w:szCs w:val="28"/>
        </w:rPr>
        <w:t xml:space="preserve">качеств были </w:t>
      </w:r>
      <w:r>
        <w:rPr>
          <w:rFonts w:ascii="Times New Roman" w:hAnsi="Times New Roman" w:cs="Times New Roman"/>
          <w:sz w:val="28"/>
          <w:szCs w:val="28"/>
        </w:rPr>
        <w:t>проведены выставки – к</w:t>
      </w:r>
      <w:r w:rsidRPr="002A1AE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 детского творчества «Зимние фантазии» и «Мир, придуманный нами»</w:t>
      </w:r>
      <w:r w:rsidR="00740308">
        <w:rPr>
          <w:rFonts w:ascii="Times New Roman" w:hAnsi="Times New Roman" w:cs="Times New Roman"/>
          <w:sz w:val="28"/>
          <w:szCs w:val="28"/>
        </w:rPr>
        <w:t xml:space="preserve">, выставка поздравительных открыток  «Любимые праздники». </w:t>
      </w:r>
      <w:r w:rsidR="00894544">
        <w:rPr>
          <w:rFonts w:ascii="Times New Roman" w:hAnsi="Times New Roman" w:cs="Times New Roman"/>
          <w:sz w:val="28"/>
          <w:szCs w:val="28"/>
        </w:rPr>
        <w:t>Прошла программа «Рождественское чудо», где были награждены победители конкурса декоративно</w:t>
      </w:r>
      <w:r w:rsidR="00740308">
        <w:rPr>
          <w:rFonts w:ascii="Times New Roman" w:hAnsi="Times New Roman" w:cs="Times New Roman"/>
          <w:sz w:val="28"/>
          <w:szCs w:val="28"/>
        </w:rPr>
        <w:t xml:space="preserve"> </w:t>
      </w:r>
      <w:r w:rsidR="00894544">
        <w:rPr>
          <w:rFonts w:ascii="Times New Roman" w:hAnsi="Times New Roman" w:cs="Times New Roman"/>
          <w:sz w:val="28"/>
          <w:szCs w:val="28"/>
        </w:rPr>
        <w:t>- прикладного искусства «Святые вечера».</w:t>
      </w:r>
      <w:r w:rsidR="007A1AC3">
        <w:rPr>
          <w:rFonts w:ascii="Times New Roman" w:hAnsi="Times New Roman" w:cs="Times New Roman"/>
          <w:sz w:val="28"/>
          <w:szCs w:val="28"/>
        </w:rPr>
        <w:t xml:space="preserve"> Учащиеся клуба волонтеров «Данко» и школы аниматоров «Шанс» </w:t>
      </w:r>
      <w:r w:rsidR="0038188D">
        <w:rPr>
          <w:rFonts w:ascii="Times New Roman" w:hAnsi="Times New Roman" w:cs="Times New Roman"/>
          <w:sz w:val="28"/>
          <w:szCs w:val="28"/>
        </w:rPr>
        <w:t xml:space="preserve">провели акции «Мы поможем» и «Неделя добрых дел». </w:t>
      </w:r>
    </w:p>
    <w:p w:rsidR="0038188D" w:rsidRPr="0038188D" w:rsidRDefault="0038188D" w:rsidP="00456627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188D">
        <w:rPr>
          <w:rFonts w:ascii="Times New Roman" w:eastAsia="Times New Roman" w:hAnsi="Times New Roman" w:cs="Calibri"/>
          <w:sz w:val="28"/>
          <w:szCs w:val="28"/>
          <w:lang w:eastAsia="ar-SA"/>
        </w:rPr>
        <w:t>Проведено большое количество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досуговых </w:t>
      </w:r>
      <w:r w:rsidRPr="003818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мероприятий 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ля творческих объединений Дома</w:t>
      </w:r>
      <w:r w:rsidRPr="003818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детского творчества.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>Это игровые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программ</w:t>
      </w:r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«День рождения Деда Мороза»,</w:t>
      </w:r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«Мы к звездам проложим путь»,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интерактивная новогодняя программа «Сказки водят хоровод», новогодний </w:t>
      </w:r>
      <w:proofErr w:type="spellStart"/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>квест</w:t>
      </w:r>
      <w:proofErr w:type="spellEnd"/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«Чудеса в </w:t>
      </w:r>
      <w:proofErr w:type="spellStart"/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>Дедморозовске</w:t>
      </w:r>
      <w:proofErr w:type="spellEnd"/>
      <w:r w:rsidR="007046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», развлекательная программа «Спасибо, Дед Мороз, что снегу принес!». </w:t>
      </w:r>
    </w:p>
    <w:p w:rsidR="0038188D" w:rsidRDefault="0038188D" w:rsidP="0045662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праздничные мероприятия, посвященные встрече нового 2018 года, были организованы с целью создания праздничного настроения и общения учащихся ДДТ. А оформление сцены, зрительного зала и Новогодней елки,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участвовали все педагоги ДДТ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помогло создать 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праздничную атмосферу и приподнятое настроение у учащихся и их родителей.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ничные мероприятия состоялись 22, 24, 25,26,27,28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2017 года. В них приняло участие более 350-ти учащихся. Зрители и участники развлечений у елки принимали активное участие в играх, танцах и развлечениях, эмоционально воспринимали игру персонажей представления, что говорит о том, что мероприятия прошли на хорошем уровне и создали праздничное настроение.</w:t>
      </w:r>
    </w:p>
    <w:p w:rsidR="0069152E" w:rsidRDefault="0069152E" w:rsidP="0045662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и марте прошли театральные недели, где учащиеся театрального кружка «Маскарад» показали учащимся кружков и объединений, воспитанникам детских садов и родителям  сказки «Теремок» и «Золотой ключик».</w:t>
      </w:r>
    </w:p>
    <w:p w:rsidR="00704627" w:rsidRDefault="00704627" w:rsidP="0045662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месяце традиционно проходит отчетное мероприятие «Радуга», где каждое объединение в творческой форме рассказывает о своей работе и своих достижениях за прошедший год.</w:t>
      </w:r>
    </w:p>
    <w:p w:rsidR="00456627" w:rsidRDefault="008910BC" w:rsidP="00456627">
      <w:pPr>
        <w:spacing w:after="0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летнее время на базе Дома творчества </w:t>
      </w:r>
      <w:r w:rsidR="00CA69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работала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прогулочная группа. В группу  приглашаются дети от 6 до 15 лет</w:t>
      </w:r>
      <w:r w:rsidRPr="000272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этом году программа прогулочной группы   называлась «В гостях у сказки». </w:t>
      </w:r>
      <w:r w:rsidR="00CA6987">
        <w:rPr>
          <w:rFonts w:ascii="Times New Roman" w:eastAsia="Times New Roman" w:hAnsi="Times New Roman" w:cs="Calibri"/>
          <w:sz w:val="28"/>
          <w:szCs w:val="28"/>
          <w:lang w:eastAsia="ar-SA"/>
        </w:rPr>
        <w:t>Посетили ее 40 человек.</w:t>
      </w:r>
    </w:p>
    <w:p w:rsidR="00C01A20" w:rsidRPr="00456627" w:rsidRDefault="00C01A20" w:rsidP="00456627">
      <w:pPr>
        <w:spacing w:after="0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новых педагогических форм, приёмов и технологий педагоги добились увеличения количества активных участников и зрителей, повыше</w:t>
      </w:r>
      <w:r w:rsidR="0045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качества воспитательной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через широкое применение технических средств, аудио и видео технологий, использование материалов сети Интернет. Это говорит о востребованности всех мероприятий Дома творчества.</w:t>
      </w:r>
      <w:r w:rsidR="008D6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коллективом создается</w:t>
      </w:r>
      <w:r w:rsidR="0045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способствующая</w:t>
      </w:r>
      <w:r w:rsidR="008D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и самовыражению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учащихся, так и педагогов, внедряются в практику современные образовательные и воспитательные технологии.</w:t>
      </w:r>
    </w:p>
    <w:p w:rsidR="00C01A20" w:rsidRPr="00C01A20" w:rsidRDefault="001570EB" w:rsidP="00456627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Проанализировав</w:t>
      </w:r>
      <w:r w:rsidRPr="00A038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работу, проделанную за учебный год,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сделать следующие </w:t>
      </w:r>
      <w:r w:rsidR="00C01A20"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выводы:</w:t>
      </w:r>
    </w:p>
    <w:p w:rsidR="008D0821" w:rsidRPr="00707CC2" w:rsidRDefault="008D0821" w:rsidP="00456627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1A20" w:rsidRPr="007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шибки в организации мероприятий прошлого учебного года были учтены, что улучшило качество массовых мероп</w:t>
      </w:r>
      <w:r w:rsidRPr="007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риятий в 2017-2018 учебном году;</w:t>
      </w:r>
      <w:r w:rsidR="00C01A20" w:rsidRPr="007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7CC2" w:rsidRDefault="008D0821" w:rsidP="004566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</w:t>
      </w:r>
      <w:r w:rsidR="00C01A20" w:rsidRPr="00C01A20">
        <w:rPr>
          <w:color w:val="000000"/>
          <w:sz w:val="28"/>
          <w:szCs w:val="28"/>
        </w:rPr>
        <w:t>се массовые мероприятия были проведены на хорошем уровне, благодаря сл</w:t>
      </w:r>
      <w:r>
        <w:rPr>
          <w:color w:val="000000"/>
          <w:sz w:val="28"/>
          <w:szCs w:val="28"/>
        </w:rPr>
        <w:t xml:space="preserve">аженной работе педагогов </w:t>
      </w:r>
      <w:r w:rsidR="00C01A20" w:rsidRPr="00C01A20">
        <w:rPr>
          <w:color w:val="000000"/>
          <w:sz w:val="28"/>
          <w:szCs w:val="28"/>
        </w:rPr>
        <w:t xml:space="preserve"> ДДТ</w:t>
      </w:r>
      <w:r>
        <w:rPr>
          <w:color w:val="000000"/>
          <w:sz w:val="28"/>
          <w:szCs w:val="28"/>
        </w:rPr>
        <w:t xml:space="preserve"> Воротынского района</w:t>
      </w:r>
      <w:r w:rsidR="00C01A20" w:rsidRPr="00C01A20">
        <w:rPr>
          <w:color w:val="000000"/>
          <w:sz w:val="28"/>
          <w:szCs w:val="28"/>
        </w:rPr>
        <w:t>, проявлению профессиональных знаний и опыта, творческого подхода, вз</w:t>
      </w:r>
      <w:r w:rsidR="00707CC2">
        <w:rPr>
          <w:color w:val="000000"/>
          <w:sz w:val="28"/>
          <w:szCs w:val="28"/>
        </w:rPr>
        <w:t>аимопонимания и взаимовыручке;</w:t>
      </w:r>
      <w:r>
        <w:rPr>
          <w:rFonts w:ascii="Arial" w:hAnsi="Arial" w:cs="Arial"/>
          <w:color w:val="000000"/>
        </w:rPr>
        <w:t> </w:t>
      </w:r>
    </w:p>
    <w:p w:rsidR="00707CC2" w:rsidRDefault="008D0821" w:rsidP="0045662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 w:rsidRPr="008D0821">
        <w:rPr>
          <w:color w:val="000000"/>
          <w:sz w:val="28"/>
          <w:szCs w:val="28"/>
        </w:rPr>
        <w:t>работа была перегружена мероприятиями вне плана, поэтому не все мероприятия по годовому плану были проведены</w:t>
      </w:r>
    </w:p>
    <w:p w:rsidR="00C01A20" w:rsidRDefault="00C01A20" w:rsidP="0045662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выш</w:t>
      </w:r>
      <w:r w:rsidR="0045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есказанного,  ставя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5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0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задачи на 2018-2019 учебный год:</w:t>
      </w:r>
    </w:p>
    <w:p w:rsidR="00707CC2" w:rsidRPr="00456627" w:rsidRDefault="00707CC2" w:rsidP="00456627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 в намеченные сроки;</w:t>
      </w:r>
    </w:p>
    <w:p w:rsidR="00707CC2" w:rsidRPr="00456627" w:rsidRDefault="00707CC2" w:rsidP="00456627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более ответственно подходить к участию в мероприятиях Дома детского творчества;</w:t>
      </w:r>
    </w:p>
    <w:p w:rsidR="00707CC2" w:rsidRPr="00456627" w:rsidRDefault="00EE2C0F" w:rsidP="00456627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мероприятия в соответствии с запросами социума.</w:t>
      </w:r>
    </w:p>
    <w:p w:rsidR="00707CC2" w:rsidRDefault="00707CC2" w:rsidP="0070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C2" w:rsidRDefault="00707CC2" w:rsidP="0070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C2" w:rsidRDefault="00707CC2" w:rsidP="0070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C2" w:rsidRDefault="00707CC2" w:rsidP="0070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D41" w:rsidRPr="00C01A20" w:rsidRDefault="00AB7D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7D41" w:rsidRPr="00C0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81F4C"/>
    <w:multiLevelType w:val="hybridMultilevel"/>
    <w:tmpl w:val="5F607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51173"/>
    <w:multiLevelType w:val="hybridMultilevel"/>
    <w:tmpl w:val="32984B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85EA0"/>
    <w:multiLevelType w:val="hybridMultilevel"/>
    <w:tmpl w:val="F670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1CE8"/>
    <w:multiLevelType w:val="hybridMultilevel"/>
    <w:tmpl w:val="3F1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ABE"/>
    <w:multiLevelType w:val="hybridMultilevel"/>
    <w:tmpl w:val="98349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9217F"/>
    <w:multiLevelType w:val="hybridMultilevel"/>
    <w:tmpl w:val="71D8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D6D1E"/>
    <w:multiLevelType w:val="hybridMultilevel"/>
    <w:tmpl w:val="051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E0C83"/>
    <w:multiLevelType w:val="hybridMultilevel"/>
    <w:tmpl w:val="7626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DA0"/>
    <w:multiLevelType w:val="hybridMultilevel"/>
    <w:tmpl w:val="BD8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7"/>
    <w:rsid w:val="0002728B"/>
    <w:rsid w:val="001570EB"/>
    <w:rsid w:val="00224AD5"/>
    <w:rsid w:val="002A1AE8"/>
    <w:rsid w:val="0038188D"/>
    <w:rsid w:val="00456627"/>
    <w:rsid w:val="0064191B"/>
    <w:rsid w:val="0067632E"/>
    <w:rsid w:val="0069152E"/>
    <w:rsid w:val="00704627"/>
    <w:rsid w:val="00707CC2"/>
    <w:rsid w:val="00740308"/>
    <w:rsid w:val="00740513"/>
    <w:rsid w:val="007A1AC3"/>
    <w:rsid w:val="007B179B"/>
    <w:rsid w:val="007B6210"/>
    <w:rsid w:val="00801FA7"/>
    <w:rsid w:val="00837498"/>
    <w:rsid w:val="008910BC"/>
    <w:rsid w:val="00894544"/>
    <w:rsid w:val="008D0821"/>
    <w:rsid w:val="008D687E"/>
    <w:rsid w:val="009956CE"/>
    <w:rsid w:val="009C423A"/>
    <w:rsid w:val="00A0389B"/>
    <w:rsid w:val="00A86989"/>
    <w:rsid w:val="00AB7D41"/>
    <w:rsid w:val="00BA6592"/>
    <w:rsid w:val="00BE04EE"/>
    <w:rsid w:val="00C01A20"/>
    <w:rsid w:val="00C546A1"/>
    <w:rsid w:val="00C804DB"/>
    <w:rsid w:val="00CA6987"/>
    <w:rsid w:val="00E2382F"/>
    <w:rsid w:val="00E37E13"/>
    <w:rsid w:val="00E40DF7"/>
    <w:rsid w:val="00EE2C0F"/>
    <w:rsid w:val="00F35AD2"/>
    <w:rsid w:val="00F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821"/>
    <w:rPr>
      <w:b/>
      <w:bCs/>
    </w:rPr>
  </w:style>
  <w:style w:type="paragraph" w:styleId="a6">
    <w:name w:val="No Spacing"/>
    <w:uiPriority w:val="1"/>
    <w:qFormat/>
    <w:rsid w:val="0064191B"/>
    <w:pPr>
      <w:spacing w:after="0" w:line="240" w:lineRule="auto"/>
    </w:pPr>
  </w:style>
  <w:style w:type="table" w:styleId="a7">
    <w:name w:val="Table Grid"/>
    <w:basedOn w:val="a1"/>
    <w:uiPriority w:val="59"/>
    <w:rsid w:val="0064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821"/>
    <w:rPr>
      <w:b/>
      <w:bCs/>
    </w:rPr>
  </w:style>
  <w:style w:type="paragraph" w:styleId="a6">
    <w:name w:val="No Spacing"/>
    <w:uiPriority w:val="1"/>
    <w:qFormat/>
    <w:rsid w:val="0064191B"/>
    <w:pPr>
      <w:spacing w:after="0" w:line="240" w:lineRule="auto"/>
    </w:pPr>
  </w:style>
  <w:style w:type="table" w:styleId="a7">
    <w:name w:val="Table Grid"/>
    <w:basedOn w:val="a1"/>
    <w:uiPriority w:val="59"/>
    <w:rsid w:val="0064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Методист</cp:lastModifiedBy>
  <cp:revision>2</cp:revision>
  <dcterms:created xsi:type="dcterms:W3CDTF">2019-04-02T12:05:00Z</dcterms:created>
  <dcterms:modified xsi:type="dcterms:W3CDTF">2019-04-02T12:05:00Z</dcterms:modified>
</cp:coreProperties>
</file>